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b1640e66f6f45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KHỞI TRANH ROBOCON 2012 KHU VỰC MIỀN TRUNG- TÂY NGUYÊN</w:t>
      </w:r>
    </w:p>
    <w:p>
      <w:pPr/>
      <w:r>
        <w:rPr>
          <w:lang w:val="vi-VN"/>
          <w:rFonts w:ascii="Arial" w:hAnsi="Arial" w:cs="Arial"/>
          <w:sz w:val="20"/>
          <w:szCs w:val="20"/>
        </w:rPr>
        <w:t>Ngày 27/3, Ban tổ chức Cuộc thi Sáng tạo Robot (Robocon) năm 2012 khu vực miền Trung-Tây Nguyên cho biết, vòng loại Robocon khu vực miền Trung - Tây Nguyên sẽ 36 đội tham gia.&lt;p&gt; Theo đó, các đội Robocon này đến từ 10 trường ĐH, học viện, CĐ, trung cấp nghề khối kỹ thuật trên địa bàn miền Trung-Tây Nguyên gồm: ĐH Bách khoa Đà Nẵng (13 đội), CĐ Công nghệ Đà Nẵng (4 đội), CĐ Công nghệ thông tin Đà Nẵng (1 đội), Trường Sĩ quan Chỉ huy kỹ thuật thông tin Nha Trang (8 đội), ĐH Duy Tân (3 đội), ĐH Phạm Văn Đồng (2 đội), ĐH Đông Á (1 đội), CĐ Nghề Quy Nhơn (1 đội), ĐH Quảng Bình (2 đội) và Trường Trung cấp Nghề Đắc Lắc (1 đội). Vòng loại Robocon khu vực miền Trung- Tây Nguyên sẽ 36 đội tham gia. (Trong ảnh: Cuộc thi Robocon năm 2011 diễn ra tại Đà Nẵng đã thành công tốt đẹp) Thời gian chính thức diễn ra vòng sơ loại từ ngày 2-4/4 tại Trung tâm Giáo dục Thể chất ĐH Đà Nẵng. Được biết, cuộc thi Robocon năm 2012 khu vực Châu Á - Thái Bình Dương sẽ diễn ra từ ngày 15-19/8 tại Hongkong, Trung Quốc với chủ đề “Lễ hội lấy bánh bao - Tiến tới hòa bình và thịnh vượng” phỏng theo một hoạt động Lễ hội truyền thống của Hongkong, Trung Quốc. Các đội phải điều khiển robot qua những chiếc cầu và đường hầm, đổ bộ lên đảo, leo lên tháp bánh bao, lấy các bánh bao may mắn và giành ''Peng On Dai Gat'' có nghĩa là hòa bình và thịnh vượng.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acff862ab6d4074" /><Relationship Type="http://schemas.openxmlformats.org/officeDocument/2006/relationships/numbering" Target="/word/numbering.xml" Id="R5ee2881f587d4499" /><Relationship Type="http://schemas.openxmlformats.org/officeDocument/2006/relationships/settings" Target="/word/settings.xml" Id="R2ba4701a17dc4d85" /></Relationships>
</file>