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7960013bb4647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NHẬT TÀI TRỢ 552 TỶ ĐỒNG CHO ĐIỆN HẠT NHÂN NINH THUẬN 2</w:t>
      </w:r>
    </w:p>
    <w:p>
      <w:pPr/>
      <w:r>
        <w:rPr>
          <w:lang w:val="vi-VN"/>
          <w:rFonts w:ascii="Arial" w:hAnsi="Arial" w:cs="Arial"/>
          <w:sz w:val="20"/>
          <w:szCs w:val="20"/>
        </w:rPr>
        <w:t>Nguồn chi phí thực hiện dịch vụ tư vấn nhà máy điện hạt nhân sẽ do Bộ Kinh tế, Thương mại và Công nghiệp Nhật Bản trực tiếp giải ngân.&lt;p&gt; Khu vực được quy hoạch xây dựng nhà máy điện hạt nhân Ninh Thuận ở Vĩnh Tường. (Ảnh: Sơn Ninh) Hôm nay, Tập đoàn Điện lực Việt Nam (EVN) tổ chức lễ ký kết hợp đồng dịch vụ tư vấn lập hồ sơ phê duyệt địa điểm cho Dự án đầu tư Nhà máy điện hạt nhân Ninh Thuận 2 với Công ty Điện nguyên tử Nhật Bản (JAPC) tại Hà Nội. Theo hợp đồng, JAPC sẽ thực hiện dịch vụ tư vấn trong vòng 18 tháng. Chi phí thực hiện dịch vụ tư vấn này do Chính phủ Nhật Bản tài trợ với tổng giá trị khoảng 2 tỷ Yên (tương đương 552 tỷ đồng) do Bộ Kinh tế, Thương mại và Công nghiệp Nhật Bản trực tiếp giải ngân. Nhà máy điện hạt nhân Ninh Thuận 2 có tổng công suất lắp đặt khoảng 2.000 MW được xây dựng tại xã Vĩnh Hải, huyện Ninh Hải, tỉnh Ninh Thuận, với công nghệ lò nước nhẹ cải tiến. Nhà máy điện hạt nhân Ninh Thuận 2 thuộc Dự án điện hạt nhân Ninh Thuận do EVN làm chủ đầu tư. Đây là dự án điện hạt nhân đầu tiên của Việt Nam, thuộc Quy hoạch phát triển điện lực quốc gia giai đoạn 2011-2020 có xét đến năm 2030 (Tổng sơ đồ VII). Trước đó, Tàu khảo sát địa chất M.T. Choyo Maru, thuộc Công ty khảo sát địa chất Kawasaki Nhật Bản đến Việt Nam và đang khảo sát địa chất biển phục vụ dự án xây dựng nhà máy điện hạt nhân Ninh Thuận 2.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0b8c76f157544a2" /><Relationship Type="http://schemas.openxmlformats.org/officeDocument/2006/relationships/numbering" Target="/word/numbering.xml" Id="R7e062d05fe56448e" /><Relationship Type="http://schemas.openxmlformats.org/officeDocument/2006/relationships/settings" Target="/word/settings.xml" Id="R54e34e5166884e28" /></Relationships>
</file>